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6EC" w:rsidRDefault="007346EC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346EC" w:rsidRDefault="007346EC">
      <w:pPr>
        <w:pStyle w:val="ConsPlusNormal"/>
        <w:jc w:val="both"/>
        <w:outlineLvl w:val="0"/>
      </w:pPr>
    </w:p>
    <w:p w:rsidR="007346EC" w:rsidRDefault="007346EC">
      <w:pPr>
        <w:pStyle w:val="ConsPlusTitle"/>
        <w:jc w:val="center"/>
      </w:pPr>
      <w:r>
        <w:t>АДМИНИСТРАЦИЯ ГОРОДСКОГО ОКРУГА ГОРОД ВОРОНЕЖ</w:t>
      </w:r>
    </w:p>
    <w:p w:rsidR="007346EC" w:rsidRDefault="007346EC">
      <w:pPr>
        <w:pStyle w:val="ConsPlusTitle"/>
        <w:ind w:firstLine="540"/>
        <w:jc w:val="both"/>
      </w:pPr>
    </w:p>
    <w:p w:rsidR="007346EC" w:rsidRDefault="007346EC">
      <w:pPr>
        <w:pStyle w:val="ConsPlusTitle"/>
        <w:jc w:val="center"/>
      </w:pPr>
      <w:r>
        <w:t>ПОСТАНОВЛЕНИЕ</w:t>
      </w:r>
    </w:p>
    <w:p w:rsidR="007346EC" w:rsidRDefault="007346EC">
      <w:pPr>
        <w:pStyle w:val="ConsPlusTitle"/>
        <w:jc w:val="center"/>
      </w:pPr>
      <w:r>
        <w:t>от 26 августа 2021 г. N 851</w:t>
      </w:r>
    </w:p>
    <w:p w:rsidR="007346EC" w:rsidRDefault="007346EC">
      <w:pPr>
        <w:pStyle w:val="ConsPlusTitle"/>
        <w:ind w:firstLine="540"/>
        <w:jc w:val="both"/>
      </w:pPr>
    </w:p>
    <w:p w:rsidR="007346EC" w:rsidRDefault="007346EC">
      <w:pPr>
        <w:pStyle w:val="ConsPlusTitle"/>
        <w:jc w:val="center"/>
      </w:pPr>
      <w:r>
        <w:t>О ПОДГОТОВКЕ ИЗМЕНЕНИЙ В ДОКУМЕНТАЦИЮ ПО ПЛАНИРОВКЕ</w:t>
      </w:r>
    </w:p>
    <w:p w:rsidR="007346EC" w:rsidRDefault="007346EC">
      <w:pPr>
        <w:pStyle w:val="ConsPlusTitle"/>
        <w:jc w:val="center"/>
      </w:pPr>
      <w:r>
        <w:t xml:space="preserve">ТЕРРИТОРИИ ПО ПР-КТУ </w:t>
      </w:r>
      <w:proofErr w:type="gramStart"/>
      <w:r>
        <w:t>МОСКОВСКИЙ</w:t>
      </w:r>
      <w:proofErr w:type="gramEnd"/>
      <w:r>
        <w:t>, УЛ. ЛОМОНОСОВА</w:t>
      </w:r>
    </w:p>
    <w:p w:rsidR="007346EC" w:rsidRDefault="007346EC">
      <w:pPr>
        <w:pStyle w:val="ConsPlusTitle"/>
        <w:jc w:val="center"/>
      </w:pPr>
      <w:r>
        <w:t>В ГОРОДСКОМ ОКРУГЕ ГОРОД ВОРОНЕЖ</w:t>
      </w:r>
    </w:p>
    <w:p w:rsidR="007346EC" w:rsidRDefault="007346EC">
      <w:pPr>
        <w:pStyle w:val="ConsPlusNormal"/>
        <w:jc w:val="both"/>
      </w:pPr>
    </w:p>
    <w:p w:rsidR="007346EC" w:rsidRDefault="007346EC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 на 2021 - 2041 годы, утвержденного решением Воронежской городской Думы от 25.12.2020 N 137-V "Об утверждении Генерального плана городского округа город Воронеж на 2021 - 2041 годы", уточнения размещения объектов капитального строительства комплексной жилой застройки, установленных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городского округа город Воронеж от 24.12.2019 N 1253 "Об утверждении документации по планировке территории по</w:t>
      </w:r>
      <w:proofErr w:type="gramEnd"/>
      <w:r>
        <w:t xml:space="preserve"> </w:t>
      </w:r>
      <w:proofErr w:type="gramStart"/>
      <w:r>
        <w:t xml:space="preserve">пр-кту Московский, ул. Ломоносова в городском округе город Воронеж", на основании заявления Общества с ограниченной ответственностью Специализированный застройщик "Группа компаний Хамина" (ИНН 3662132710), записи регистрации в Едином государственном реестре недвижимости от 11.08.2018 N 36:34:0602001:24513-36/069/2018-10,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</w:t>
      </w:r>
      <w:proofErr w:type="gramEnd"/>
      <w:r>
        <w:t xml:space="preserve"> </w:t>
      </w:r>
      <w:proofErr w:type="gramStart"/>
      <w:r>
        <w:t xml:space="preserve">самоуправления городского округа город 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</w:t>
      </w:r>
      <w:proofErr w:type="gramEnd"/>
      <w:r>
        <w:t xml:space="preserve"> город Воронеж", администрация городского округа город Воронеж постановляет:</w:t>
      </w:r>
    </w:p>
    <w:p w:rsidR="007346EC" w:rsidRDefault="007346EC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 по пр-кту Московский, ул. Ломоносова в городском округе город Воронеж (не приводится).</w:t>
      </w:r>
    </w:p>
    <w:p w:rsidR="007346EC" w:rsidRDefault="007346EC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Специализированный застройщик "Группа компаний Хамина":</w:t>
      </w:r>
    </w:p>
    <w:p w:rsidR="007346EC" w:rsidRDefault="007346EC">
      <w:pPr>
        <w:pStyle w:val="ConsPlusNormal"/>
        <w:spacing w:before="220"/>
        <w:ind w:firstLine="540"/>
        <w:jc w:val="both"/>
      </w:pPr>
      <w:bookmarkStart w:id="0" w:name="P13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 по пр-кту Московский, ул. Ломоносова в городском округе город Воронеж согласно прилагаемой схеме (не приводится).</w:t>
      </w:r>
    </w:p>
    <w:p w:rsidR="007346EC" w:rsidRDefault="007346EC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7346EC" w:rsidRDefault="007346EC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7346EC" w:rsidRDefault="007346E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</w:t>
      </w:r>
      <w:r>
        <w:lastRenderedPageBreak/>
        <w:t xml:space="preserve">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3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7346EC" w:rsidRDefault="007346EC">
      <w:pPr>
        <w:pStyle w:val="ConsPlusNormal"/>
        <w:jc w:val="both"/>
      </w:pPr>
    </w:p>
    <w:p w:rsidR="007346EC" w:rsidRDefault="007346EC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7346EC" w:rsidRDefault="007346EC">
      <w:pPr>
        <w:pStyle w:val="ConsPlusNormal"/>
        <w:jc w:val="right"/>
      </w:pPr>
      <w:r>
        <w:t>округа город Воронеж</w:t>
      </w:r>
    </w:p>
    <w:p w:rsidR="007346EC" w:rsidRDefault="007346EC">
      <w:pPr>
        <w:pStyle w:val="ConsPlusNormal"/>
        <w:jc w:val="right"/>
      </w:pPr>
      <w:r>
        <w:t>В.Ю.КСТЕНИН</w:t>
      </w:r>
    </w:p>
    <w:p w:rsidR="007346EC" w:rsidRDefault="007346EC">
      <w:pPr>
        <w:pStyle w:val="ConsPlusNormal"/>
        <w:jc w:val="both"/>
      </w:pPr>
    </w:p>
    <w:p w:rsidR="007346EC" w:rsidRDefault="007346EC">
      <w:pPr>
        <w:pStyle w:val="ConsPlusNormal"/>
        <w:jc w:val="both"/>
      </w:pPr>
    </w:p>
    <w:p w:rsidR="007346EC" w:rsidRDefault="007346E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EB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6EC"/>
    <w:rsid w:val="00186812"/>
    <w:rsid w:val="007346EC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4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6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4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46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46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103680" TargetMode="External"/><Relationship Id="rId13" Type="http://schemas.openxmlformats.org/officeDocument/2006/relationships/hyperlink" Target="https://login.consultant.ru/link/?req=doc&amp;base=LAW&amp;n=389327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01163" TargetMode="External"/><Relationship Id="rId12" Type="http://schemas.openxmlformats.org/officeDocument/2006/relationships/hyperlink" Target="https://login.consultant.ru/link/?req=doc&amp;base=RLAW181&amp;n=103363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101474&amp;dst=100067" TargetMode="External"/><Relationship Id="rId11" Type="http://schemas.openxmlformats.org/officeDocument/2006/relationships/hyperlink" Target="https://login.consultant.ru/link/?req=doc&amp;base=LAW&amp;n=389327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89327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2026-06-05T06:57:00Z</dcterms:created>
  <dcterms:modified xsi:type="dcterms:W3CDTF">2026-06-05T06:57:00Z</dcterms:modified>
</cp:coreProperties>
</file>